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4742C1A7" w:rsidR="00A36BD3" w:rsidRDefault="0059296C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5159DDC9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59296C" w:rsidRPr="006A08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1B28FFEA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в номинации </w:t>
      </w:r>
      <w:bookmarkStart w:id="0" w:name="_Hlk147958566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A083D">
        <w:rPr>
          <w:rFonts w:ascii="Times New Roman" w:hAnsi="Times New Roman" w:cs="Times New Roman"/>
          <w:b/>
          <w:bCs/>
          <w:sz w:val="28"/>
          <w:szCs w:val="28"/>
        </w:rPr>
        <w:t>Продукция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5B0F4FD" w14:textId="214F186D" w:rsidR="00A66F56" w:rsidRPr="00A66F56" w:rsidRDefault="00807136" w:rsidP="00A66F56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9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A083D">
        <w:rPr>
          <w:rFonts w:ascii="Times New Roman" w:hAnsi="Times New Roman" w:cs="Times New Roman"/>
          <w:b/>
          <w:bCs/>
          <w:sz w:val="28"/>
          <w:szCs w:val="28"/>
        </w:rPr>
        <w:t>Зеленая</w:t>
      </w:r>
      <w:r w:rsidR="00E779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6620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продукция</w:t>
      </w:r>
    </w:p>
    <w:bookmarkEnd w:id="0"/>
    <w:p w14:paraId="58F7A21E" w14:textId="08EF5E09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1759DE48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компании/ 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4FA77A85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01D28FDC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 xml:space="preserve">свою «зеленую» сельскохозяйственную </w:t>
            </w:r>
            <w:r w:rsidR="00D12653" w:rsidRPr="0028620D">
              <w:rPr>
                <w:rFonts w:ascii="Times New Roman" w:hAnsi="Times New Roman" w:cs="Times New Roman"/>
                <w:sz w:val="28"/>
                <w:szCs w:val="28"/>
              </w:rPr>
              <w:t>продукци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>лючевые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и экологические характеристики продукции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234">
              <w:rPr>
                <w:rFonts w:ascii="Times New Roman" w:hAnsi="Times New Roman" w:cs="Times New Roman"/>
                <w:sz w:val="28"/>
                <w:szCs w:val="28"/>
              </w:rPr>
              <w:t xml:space="preserve">Какие сертификаты подтверждают качество и экологичность продукции 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79" w:rsidRPr="00392C41" w14:paraId="06164ACE" w14:textId="77777777" w:rsidTr="008C42FE">
        <w:trPr>
          <w:trHeight w:val="1584"/>
        </w:trPr>
        <w:tc>
          <w:tcPr>
            <w:tcW w:w="3585" w:type="dxa"/>
          </w:tcPr>
          <w:p w14:paraId="1AC924C0" w14:textId="41B6AC37" w:rsidR="00DA3979" w:rsidRPr="006671DC" w:rsidRDefault="009E6234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>бъемы продаж продукции в 2023 году и динамика продаж по сравнению с предыдущим периодом (если применимо)</w:t>
            </w:r>
          </w:p>
        </w:tc>
        <w:tc>
          <w:tcPr>
            <w:tcW w:w="7008" w:type="dxa"/>
          </w:tcPr>
          <w:p w14:paraId="3193970B" w14:textId="77777777" w:rsidR="00DA3979" w:rsidRPr="008B06C1" w:rsidRDefault="00DA3979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30FF47D" w14:textId="77777777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70A2580" w14:textId="2B4D645C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41D63454" w14:textId="67141FEC" w:rsidR="00145EF3" w:rsidRDefault="00145EF3" w:rsidP="0059296C">
      <w:pPr>
        <w:jc w:val="center"/>
      </w:pP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145EF3"/>
    <w:rsid w:val="0020340D"/>
    <w:rsid w:val="0028620D"/>
    <w:rsid w:val="00326218"/>
    <w:rsid w:val="004B1547"/>
    <w:rsid w:val="0059296C"/>
    <w:rsid w:val="006671DC"/>
    <w:rsid w:val="006A083D"/>
    <w:rsid w:val="00746DE5"/>
    <w:rsid w:val="008051B2"/>
    <w:rsid w:val="00807136"/>
    <w:rsid w:val="0089110B"/>
    <w:rsid w:val="008B06C1"/>
    <w:rsid w:val="00955F8A"/>
    <w:rsid w:val="009E6234"/>
    <w:rsid w:val="00A36BD3"/>
    <w:rsid w:val="00A66F56"/>
    <w:rsid w:val="00B01629"/>
    <w:rsid w:val="00BE0C05"/>
    <w:rsid w:val="00D12653"/>
    <w:rsid w:val="00DA3979"/>
    <w:rsid w:val="00E06620"/>
    <w:rsid w:val="00E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2023-10-11T20:16:00Z</dcterms:created>
  <dcterms:modified xsi:type="dcterms:W3CDTF">2023-10-11T20:16:00Z</dcterms:modified>
</cp:coreProperties>
</file>